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1D2B">
      <w:pPr>
        <w:spacing w:after="312" w:afterLines="100" w:line="580" w:lineRule="exact"/>
        <w:rPr>
          <w:rFonts w:ascii="方正小标宋简体" w:eastAsia="方正小标宋简体"/>
          <w:color w:val="auto"/>
          <w:sz w:val="28"/>
          <w:highlight w:val="none"/>
        </w:rPr>
      </w:pPr>
      <w:r>
        <w:rPr>
          <w:rFonts w:hint="eastAsia" w:ascii="方正小标宋简体" w:eastAsia="方正小标宋简体"/>
          <w:color w:val="auto"/>
          <w:sz w:val="28"/>
          <w:highlight w:val="none"/>
        </w:rPr>
        <w:t>附件</w:t>
      </w:r>
      <w:r>
        <w:rPr>
          <w:rFonts w:hint="eastAsia" w:ascii="方正小标宋简体" w:eastAsia="方正小标宋简体"/>
          <w:color w:val="auto"/>
          <w:sz w:val="28"/>
          <w:highlight w:val="none"/>
          <w:lang w:val="en-US" w:eastAsia="zh-CN"/>
        </w:rPr>
        <w:t>1</w:t>
      </w:r>
      <w:r>
        <w:rPr>
          <w:rFonts w:hint="eastAsia" w:ascii="方正小标宋简体" w:eastAsia="方正小标宋简体"/>
          <w:color w:val="auto"/>
          <w:sz w:val="28"/>
          <w:highlight w:val="none"/>
        </w:rPr>
        <w:t>：</w:t>
      </w:r>
    </w:p>
    <w:p w14:paraId="7717A204">
      <w:pPr>
        <w:spacing w:after="312" w:afterLines="100"/>
        <w:jc w:val="center"/>
        <w:rPr>
          <w:rFonts w:ascii="方正小标宋简体" w:eastAsia="方正小标宋简体"/>
          <w:color w:val="auto"/>
          <w:sz w:val="28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28"/>
          <w:highlight w:val="none"/>
        </w:rPr>
        <w:t>苏州工业园区服务外包职业学院2</w:t>
      </w:r>
      <w:r>
        <w:rPr>
          <w:rFonts w:ascii="方正小标宋简体" w:eastAsia="方正小标宋简体"/>
          <w:color w:val="auto"/>
          <w:sz w:val="28"/>
          <w:highlight w:val="none"/>
        </w:rPr>
        <w:t>02</w:t>
      </w:r>
      <w:r>
        <w:rPr>
          <w:rFonts w:hint="eastAsia" w:ascii="方正小标宋简体" w:eastAsia="方正小标宋简体"/>
          <w:color w:val="auto"/>
          <w:sz w:val="28"/>
          <w:highlight w:val="none"/>
        </w:rPr>
        <w:t>5年</w:t>
      </w:r>
      <w:r>
        <w:rPr>
          <w:rFonts w:ascii="方正小标宋简体" w:eastAsia="方正小标宋简体"/>
          <w:color w:val="auto"/>
          <w:sz w:val="28"/>
          <w:highlight w:val="none"/>
        </w:rPr>
        <w:t>面向社会</w:t>
      </w:r>
      <w:r>
        <w:rPr>
          <w:rFonts w:hint="eastAsia" w:ascii="方正小标宋简体" w:eastAsia="方正小标宋简体"/>
          <w:color w:val="auto"/>
          <w:sz w:val="28"/>
          <w:highlight w:val="none"/>
        </w:rPr>
        <w:t>招聘专任教师简介表</w:t>
      </w:r>
      <w:bookmarkEnd w:id="0"/>
    </w:p>
    <w:tbl>
      <w:tblPr>
        <w:tblStyle w:val="6"/>
        <w:tblW w:w="13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70"/>
        <w:gridCol w:w="2212"/>
        <w:gridCol w:w="668"/>
        <w:gridCol w:w="1755"/>
        <w:gridCol w:w="4983"/>
        <w:gridCol w:w="1563"/>
      </w:tblGrid>
      <w:tr w14:paraId="0A18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2CF6765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51EBDC9">
            <w:pPr>
              <w:widowControl/>
              <w:ind w:right="-10" w:rightChars="-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招聘部门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A23E5B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D68BBB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379E4BE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BC43B1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FCCDCB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41F475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</w:tr>
      <w:tr w14:paraId="7FDA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2ED524C9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F183FCF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生物科技学院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3983703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智能医疗装备技术专业</w:t>
            </w:r>
          </w:p>
          <w:p w14:paraId="2C80C846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2557322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82B7E9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353C4370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生物医学工程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仪器仪表工程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仪器科学与技术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人工智能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控制科学与工程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微电子学与固体电子学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控制工程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模式识别与智能系统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测试计量技术及仪器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信息与通信工程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集成电路工程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光学工程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电子信息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机械电子工程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机械工程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集成电路科学与工程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控制理论与控制工程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检测技术与自动化装置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精密仪器及机械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机械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机械制造及其自动化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B1A293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336E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084C565F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06ED43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金融科技学院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14DA7BA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大数据技术专业</w:t>
            </w:r>
          </w:p>
          <w:p w14:paraId="23973D4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1C358AFA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099B77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336E1745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计算机技术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计算机应用技术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计算机软件与理论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大数据技术与工程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软件工程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color w:val="auto"/>
                <w:sz w:val="18"/>
                <w:szCs w:val="18"/>
                <w:highlight w:val="none"/>
              </w:rPr>
              <w:t>系统工程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模式识别与智能系统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人工智能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780318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752B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5E8CADA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BBFA2D3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金融科技学院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343258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金融科技应用专业</w:t>
            </w:r>
          </w:p>
          <w:p w14:paraId="2614A12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82D4BD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4748A1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11719F30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金融学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管理科学与工程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统计学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数量经济学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应用经济学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应用数学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人工智能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大数据技术与工程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85C0EF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3F9F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011A1680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BD6FFC4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信息工程学院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61A187A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软件技术专业</w:t>
            </w:r>
          </w:p>
          <w:p w14:paraId="2193E5E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0F5144E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C1C1889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5A505CDC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计算机类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机电控制类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413358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0F1E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7A0FA28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20BAF66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信息工程学院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19EFCE4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计算机网络技术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现代移动通信技术专业</w:t>
            </w:r>
          </w:p>
          <w:p w14:paraId="19C25684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2C860A8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73E7D9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55A2B4DD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计算机类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机电控制类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29667C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4F30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2FA4EA09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A3C753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智能管理学院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93DA85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智能产品开发与应用专业</w:t>
            </w:r>
          </w:p>
          <w:p w14:paraId="546C28F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419BB2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4FE05C6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0F04417C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模式识别与智能系统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控制科学与工程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控制理论与控制工程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控制工程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人工智能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BBACB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413C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59950FE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16EBBD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智能管理学院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22F6E43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嵌入式技术应用专业</w:t>
            </w:r>
          </w:p>
          <w:p w14:paraId="01ADAE0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5DCDCDC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8CB9FE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09C6F352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计算机系统结构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计算机应用技术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人工智能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电子与通信工程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电子信息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1969B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1A0E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5ACBB1F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82AD28C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智能管理学院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3E8FC80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物联网应用技术专业</w:t>
            </w:r>
          </w:p>
          <w:p w14:paraId="5FFFE8D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5BE8663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30119A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761429A8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计算机应用技术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控制科学与工程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电子信息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电路与系统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电子与通信工程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电子科学与技术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F7BF51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4885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6CAD890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1B84EC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智能管理学院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172985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智慧城市管理技术专业</w:t>
            </w:r>
          </w:p>
          <w:p w14:paraId="59A6B7F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344B7F2C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55095E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6984B753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测绘工程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测绘科学与技术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建筑技术科学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城市与区域规划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土木工程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供热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供燃气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通风及空调工程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动力工程及工程热物理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人机与环境工程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C36A99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6B4A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21CC815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D94DD1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智能管理学院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9730E4F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集成电路技术专业</w:t>
            </w:r>
          </w:p>
          <w:p w14:paraId="380291B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0A56632A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EBD874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44064202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微电子学与固体电子学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电子科学与技术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集成电路工程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集成电路科学与工程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BA8350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797A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2A0C6F6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A39C42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商务管理学院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EA18F00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商务管理专业</w:t>
            </w:r>
          </w:p>
          <w:p w14:paraId="0388C89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34EA622F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D2377B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231030B9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统计学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数量经济学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应用统计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应用经济学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数字经济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应用数学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计算机应用技术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大数据技术与工程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模式识别与智能系统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教育经济与管理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国际贸易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国际商务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工商管理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461754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70C3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2A2E440D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F08B27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数字艺术学院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CAFD2A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数字出版专业</w:t>
            </w:r>
          </w:p>
          <w:p w14:paraId="5F902CB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01CDC3D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728641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0265962D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设计艺术学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设计学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艺术设计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工业设计工程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电影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戏剧与影视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FC15427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65B5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4A7AABBA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8FEFC9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数字艺术学院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343A37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数字媒体艺术设计专业</w:t>
            </w:r>
          </w:p>
          <w:p w14:paraId="565FB30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0F70E703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541BDC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553CE1C7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人工智能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计算机应用技术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系统工程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计算机软件与理论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软件工程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大数据技术与工程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教育技术学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18"/>
                <w:szCs w:val="18"/>
                <w:highlight w:val="none"/>
              </w:rPr>
              <w:t>新一代电子信息技术（含量子技术等）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工业设计工程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艺术设计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电影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戏剧与影视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文物与博物馆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C5831D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5A83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35AE0A8A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68F52D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数字艺术学院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9110C6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动漫制作技术专业</w:t>
            </w:r>
          </w:p>
          <w:p w14:paraId="37F9472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3B5CC9C3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952866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0BAA776E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人工智能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计算机应用技术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系统工程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计算机软件与理论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软件工程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大数据技术与工程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教育技术学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智能科学与技术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18"/>
                <w:szCs w:val="18"/>
                <w:highlight w:val="none"/>
              </w:rPr>
              <w:t>新一代电子信息技术（含量子技术等）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工业设计工程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艺术设计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电影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戏剧与影视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文物与博物馆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40C91A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</w:t>
            </w:r>
          </w:p>
        </w:tc>
      </w:tr>
      <w:tr w14:paraId="05B6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3678EC2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28360C4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公共基础部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C095F0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足球专任教师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00D1F9E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8A4F21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187DE2BD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体育人文社会学，运动人体科学，体育教育训练学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民族传统体育学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体育教学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运动训练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社会体育指导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，学科教学（体育），体育师范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F062C69">
            <w:pPr>
              <w:spacing w:line="240" w:lineRule="exact"/>
              <w:jc w:val="both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具有相应学位，国家二级运动员及以上证书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（证书专业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要求为足球方向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 w14:paraId="0C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7DDDB83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EC70D11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公共基础部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180739E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乒乓球专任教师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84D7459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1B80993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266355C4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体育人文社会学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运动人体科学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体育教育训练学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民族传统体育学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体育教学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运动训练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社会体育指导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，学科教学（体育），体育师范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CECB648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具有相应学位，国家二级运动员及以上证书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（证书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专业要求为乒乓球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方向）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 w14:paraId="2001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27A78D6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DE32A95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马克思主义学院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A129062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思想政治理论课</w:t>
            </w:r>
          </w:p>
          <w:p w14:paraId="0432FED4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6E93D1DB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53A41D3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硕士研究生及以上</w:t>
            </w: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2F8B78ED">
            <w:pPr>
              <w:spacing w:line="240" w:lineRule="exac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思想政治教育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马克思主义理论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中共党史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中国近现代史基本问题研究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马克思主义基本原理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马克思主义中国化研究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中共党史党建学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科学社会主义与国际共产主义运动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中共党史（含：党的学说与党的建设）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马克思主义发展史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学科教学（思政）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878E150"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具有相应学位，中共党员。</w:t>
            </w:r>
          </w:p>
        </w:tc>
      </w:tr>
      <w:tr w14:paraId="42BA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14:paraId="5FC2F305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CFF992C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F50682E">
            <w:pPr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3FA9423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CB89B1F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983" w:type="dxa"/>
            <w:shd w:val="clear" w:color="auto" w:fill="auto"/>
            <w:noWrap/>
            <w:vAlign w:val="center"/>
          </w:tcPr>
          <w:p w14:paraId="6902EF9F"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3293736">
            <w:pPr>
              <w:jc w:val="center"/>
              <w:rPr>
                <w:color w:val="auto"/>
                <w:highlight w:val="none"/>
              </w:rPr>
            </w:pPr>
          </w:p>
        </w:tc>
      </w:tr>
    </w:tbl>
    <w:p w14:paraId="465930D0">
      <w:pPr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6EA9422-EF39-481A-B8FB-8E297E2AF8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B4C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101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101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NjhkMjZlNDFjZmJmNzYxNGVlYzhmZGYyOWFiNzEifQ=="/>
  </w:docVars>
  <w:rsids>
    <w:rsidRoot w:val="1D9166D6"/>
    <w:rsid w:val="004E6B57"/>
    <w:rsid w:val="008D5C6E"/>
    <w:rsid w:val="00AC1672"/>
    <w:rsid w:val="00C64863"/>
    <w:rsid w:val="0552110B"/>
    <w:rsid w:val="066F17E5"/>
    <w:rsid w:val="06B255BD"/>
    <w:rsid w:val="08C57470"/>
    <w:rsid w:val="09A8630B"/>
    <w:rsid w:val="0A4F6C18"/>
    <w:rsid w:val="0BC90985"/>
    <w:rsid w:val="0D2B61B4"/>
    <w:rsid w:val="0D4032E2"/>
    <w:rsid w:val="0E4E1214"/>
    <w:rsid w:val="0EA969B2"/>
    <w:rsid w:val="0EBB4554"/>
    <w:rsid w:val="0F1A11A4"/>
    <w:rsid w:val="10983351"/>
    <w:rsid w:val="10B172EB"/>
    <w:rsid w:val="11D11587"/>
    <w:rsid w:val="134F1F1D"/>
    <w:rsid w:val="145562A9"/>
    <w:rsid w:val="152A607E"/>
    <w:rsid w:val="18381371"/>
    <w:rsid w:val="193328E9"/>
    <w:rsid w:val="19ED3E12"/>
    <w:rsid w:val="1BD33D62"/>
    <w:rsid w:val="1CCA4F24"/>
    <w:rsid w:val="1CF855B5"/>
    <w:rsid w:val="1D9166D6"/>
    <w:rsid w:val="1F3077D6"/>
    <w:rsid w:val="21AD4449"/>
    <w:rsid w:val="22C74CB8"/>
    <w:rsid w:val="25612F6A"/>
    <w:rsid w:val="2691575A"/>
    <w:rsid w:val="27752476"/>
    <w:rsid w:val="27A72A5C"/>
    <w:rsid w:val="27C90C85"/>
    <w:rsid w:val="2AA27ABA"/>
    <w:rsid w:val="2E18600D"/>
    <w:rsid w:val="3035229B"/>
    <w:rsid w:val="304D2ECC"/>
    <w:rsid w:val="314F45FB"/>
    <w:rsid w:val="324F75B6"/>
    <w:rsid w:val="35470FCD"/>
    <w:rsid w:val="39092ABD"/>
    <w:rsid w:val="3A2A4798"/>
    <w:rsid w:val="3A6321C1"/>
    <w:rsid w:val="3FBF0592"/>
    <w:rsid w:val="41CF1EAC"/>
    <w:rsid w:val="427E5592"/>
    <w:rsid w:val="43672837"/>
    <w:rsid w:val="4D8B3F9A"/>
    <w:rsid w:val="4E5415E4"/>
    <w:rsid w:val="50B2676B"/>
    <w:rsid w:val="548C26B7"/>
    <w:rsid w:val="57710BCA"/>
    <w:rsid w:val="605B1400"/>
    <w:rsid w:val="61D72450"/>
    <w:rsid w:val="62173103"/>
    <w:rsid w:val="629F20D0"/>
    <w:rsid w:val="63A92B04"/>
    <w:rsid w:val="65817DF1"/>
    <w:rsid w:val="665E5A2D"/>
    <w:rsid w:val="67FA4F92"/>
    <w:rsid w:val="6E627C54"/>
    <w:rsid w:val="6FBB0A94"/>
    <w:rsid w:val="6FE76125"/>
    <w:rsid w:val="70F31D9C"/>
    <w:rsid w:val="77A851E9"/>
    <w:rsid w:val="7D0E21AB"/>
    <w:rsid w:val="DF8B9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5540</Words>
  <Characters>5795</Characters>
  <Lines>41</Lines>
  <Paragraphs>11</Paragraphs>
  <TotalTime>89</TotalTime>
  <ScaleCrop>false</ScaleCrop>
  <LinksUpToDate>false</LinksUpToDate>
  <CharactersWithSpaces>5795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2025-03-13T08:05:00Z</dcterms:created>
  <dc:creator>Vicky</dc:creator>
  <cp:lastModifiedBy>Vicky</cp:lastModifiedBy>
  <cp:lastPrinted>2025-04-23T05:52:00Z</cp:lastPrinted>
  <dcterms:modified xsi:type="dcterms:W3CDTF">2025-04-24T05:52:44Z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3B0639D48A61426B86AFA650D8A4C6AF_13</vt:lpwstr>
  </property>
  <property fmtid="{D5CDD505-2E9C-101B-9397-08002B2CF9AE}" pid="4" name="KSOTemplateDocerSaveRecord">
    <vt:lpwstr>eyJoZGlkIjoiZGYxMzUxMTI1NDlmYTg0YmU0YmEwM2Y5YzQ0ZTc4YjEiLCJ1c2VySWQiOiI2NTgwMDQ0NzkifQ==</vt:lpwstr>
  </property>
</Properties>
</file>